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Chapter 4: Imperial Wars and Colonial Protest, 1754 - 1774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Grace Mok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Empires at War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First Three Wars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King William’s War and Queen Anne’s War</w:t>
      </w:r>
      <w:r w:rsidDel="00000000" w:rsidR="00000000" w:rsidRPr="00000000">
        <w:rPr>
          <w:rtl w:val="0"/>
        </w:rPr>
        <w:t xml:space="preserve">, English attempted and failed to capture Quebec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Native Americans supported the French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Queen Anne’s War gained the English Nova Scotia from France and trading rights in Spanish America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King George’s War</w:t>
      </w:r>
      <w:r w:rsidDel="00000000" w:rsidR="00000000" w:rsidRPr="00000000">
        <w:rPr>
          <w:rtl w:val="0"/>
        </w:rPr>
        <w:t xml:space="preserve">, New Englanders fought hard for a French fortress, only for it to be exchanged in post-war settlements for political and economic gains in India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The French and Indian War (Seven Years’ War) (1754-1763)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first three wars focused primarily in Europe not on colonial conflict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war started in colonies then spread to Europe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Louis XIV’s search for international dominance led France to claim most of continental America (Louisiana), dotting it with communities, fortresses, missions and trading posts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although the French’s market goods were worse than the commercial English, because they were tolerant of the Indian’s social customs, they had better relationships with the Indians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Iroquois Confederacy traded with both the French and the English, creating an imbalance of power in the Great Lakes region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war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British sent small militia led by </w:t>
      </w:r>
      <w:r w:rsidDel="00000000" w:rsidR="00000000" w:rsidRPr="00000000">
        <w:rPr>
          <w:b w:val="1"/>
          <w:rtl w:val="0"/>
        </w:rPr>
        <w:t xml:space="preserve">George Washington</w:t>
      </w:r>
      <w:r w:rsidDel="00000000" w:rsidR="00000000" w:rsidRPr="00000000">
        <w:rPr>
          <w:rtl w:val="0"/>
        </w:rPr>
        <w:t xml:space="preserve"> to stop the French building forts in the Ohio River Valley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Initially succeeded but then surrendered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General Edward Braddock</w:t>
      </w:r>
      <w:r w:rsidDel="00000000" w:rsidR="00000000" w:rsidRPr="00000000">
        <w:rPr>
          <w:rtl w:val="0"/>
        </w:rPr>
        <w:t xml:space="preserve">’s expedition was defeated as well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Pitt </w:t>
      </w:r>
      <w:r w:rsidDel="00000000" w:rsidR="00000000" w:rsidRPr="00000000">
        <w:rPr>
          <w:rtl w:val="0"/>
        </w:rPr>
        <w:t xml:space="preserve">replaced him, directly planning military strategy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 Indians allied with French, Iroquois reluctantly allied with British but were passive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French and Indian War expanded to Europe as the Seven Years’ War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capture of Quebec effectively ended the war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Albany Plan of Union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Benjamin Franklin’s “join or die” snake cartoon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intercolonial government and a system for recruiting troops and collecting taxes from the various colonies for their common defense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formed out of necessity, not out of love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unsuccessful because each colony jealously guarded its own taxation powers </w:t>
        <w:br w:type="textWrapping"/>
      </w:r>
      <w:r w:rsidDel="00000000" w:rsidR="00000000" w:rsidRPr="00000000">
        <w:rPr>
          <w:shd w:fill="fce5cd" w:val="clear"/>
          <w:rtl w:val="0"/>
        </w:rPr>
        <w:t xml:space="preserve">“Everyone cries, a union is necessary, but when they come to the manner and form of the union, their weak noodles are perfectly distracted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significant because it set a precedent for later congresses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British victory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outnumbered the French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Great Britain acquired French Canada and Spanish Florida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Left with only Haiti, France gave Louisiana and claims west of the Mississippi River to Spain, only to be returned in 1800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Immediate effects of the war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Great Britain became supreme boss in North America and top naval power in the world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colonies no longer needed to fear attacks from the French, Spanish and natives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changed relationship between colonies and England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British view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saw American militia as poorly trained, disorderly rabble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noted that some of the colonies refused to contribute troops or money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angry that some colonial merchants had been selling food and other goods to the French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concluded that colonists were unable and unwilling to defend the British empire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Colonial view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felt that British troops and leadership were bad, unsuited to America’s terrain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resented and resisted </w:t>
      </w:r>
      <w:r w:rsidDel="00000000" w:rsidR="00000000" w:rsidRPr="00000000">
        <w:rPr>
          <w:b w:val="1"/>
          <w:rtl w:val="0"/>
        </w:rPr>
        <w:t xml:space="preserve">impressment</w:t>
      </w:r>
      <w:r w:rsidDel="00000000" w:rsidR="00000000" w:rsidRPr="00000000">
        <w:rPr>
          <w:rtl w:val="0"/>
        </w:rPr>
        <w:t xml:space="preserve"> (forcible enlistment of colonists) and seizure of supplies and equipment without compensation; forced Pitt to loosen his policies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believed that English should not interfere in local affairs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proud of their military successes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Indians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those who had allied with French earned enmity of English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Iroquois had been passive, so the English thought they were duplicitous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Reorganization of the British Empire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before: </w:t>
      </w:r>
      <w:r w:rsidDel="00000000" w:rsidR="00000000" w:rsidRPr="00000000">
        <w:rPr>
          <w:b w:val="1"/>
          <w:rtl w:val="0"/>
        </w:rPr>
        <w:t xml:space="preserve">salutary neglect</w:t>
      </w:r>
      <w:r w:rsidDel="00000000" w:rsidR="00000000" w:rsidRPr="00000000">
        <w:rPr>
          <w:rtl w:val="0"/>
        </w:rPr>
        <w:t xml:space="preserve">- policy of little direct control over colonies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purposely refrained from strictly enforcing mercantilism to improve the economy and to maintain support from merchants and landowners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decentralized and inefficient administration b/c there was no agency devoted to colonial administration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royal officials were inept and easily bribed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 the 1750s, American assemblies had claimed the right to levy taxes, make appropriations, approve appointments, and pass laws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salutary neglect replaced with forceful policies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British troops permanently stationed in America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ships watched for smugglers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shifted the burden of paying heavy taxes to pay for the wars from the British landowners to the American colonies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Pontiac’s rebellion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Native Americans angered by increased British expansion and refusal to offer gifts like the French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British sent regular troops rather than trusting the colonial forces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Proclamation of 1763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to stabilize the western frontier with the natives, proclamation prohibited colonists from settling west of the Appalachians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prevent conflict with natives which were military costly and dangerous to track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slow population exodus from the coastal colonies, where England’s most important markets and investments were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colonists felt that they were denied benefits that they had fought for and defied the prohibition, so the Proclamation was ineffective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British Actions and Colonial Reactions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British believed their actions were justified to protect its colonial empire and to make colonies pay their share of costs for such protection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Colonists believed that they were threats to cherished liberties and practice of representative government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Colonial Resistance to </w:t>
      </w:r>
      <w:r w:rsidDel="00000000" w:rsidR="00000000" w:rsidRPr="00000000">
        <w:rPr>
          <w:i w:val="1"/>
          <w:rtl w:val="0"/>
        </w:rPr>
        <w:t xml:space="preserve">Colonial</w:t>
      </w:r>
      <w:r w:rsidDel="00000000" w:rsidR="00000000" w:rsidRPr="00000000">
        <w:rPr>
          <w:rtl w:val="0"/>
        </w:rPr>
        <w:t xml:space="preserve"> Taxes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Paxton Boys</w:t>
      </w:r>
      <w:r w:rsidDel="00000000" w:rsidR="00000000" w:rsidRPr="00000000">
        <w:rPr>
          <w:rtl w:val="0"/>
        </w:rPr>
        <w:t xml:space="preserve">- felt underrepresented in colonial governments and protested colonial taxes, also demanded money for defense against the Indians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Regulator movement</w:t>
      </w:r>
      <w:r w:rsidDel="00000000" w:rsidR="00000000" w:rsidRPr="00000000">
        <w:rPr>
          <w:rtl w:val="0"/>
        </w:rPr>
        <w:t xml:space="preserve">- underrepresented in colonial assembly of Carolina who began to resist tax collections by force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there was bloodshed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Revenues and Regulations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Lord George Grenville</w:t>
      </w:r>
      <w:r w:rsidDel="00000000" w:rsidR="00000000" w:rsidRPr="00000000">
        <w:rPr>
          <w:rtl w:val="0"/>
        </w:rPr>
        <w:t xml:space="preserve">, King George III’s chancellor of the treasury and prime minister, supported these measures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rtl w:val="0"/>
        </w:rPr>
        <w:t xml:space="preserve">everyone protested them: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northern merchants felt it restrained their commerce because fewer opportunities for manufacturing and increased burden of taxation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northern backcountry resented closing of West to land speculation and fur trading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Southern planters didn’t want to pay more taxes and wouldn’t be able to speculate in land to ease their debts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small farmers suffered from increased taxes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also aggravated the postwar depression (British stopped their during-war financing)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Sugar Act (Revenue Act of 1764)</w:t>
      </w:r>
      <w:r w:rsidDel="00000000" w:rsidR="00000000" w:rsidRPr="00000000">
        <w:rPr>
          <w:rtl w:val="0"/>
        </w:rPr>
        <w:t xml:space="preserve">- duties on foreign sugar and certain luxuries to raise money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also stopped smuggling, those who were accused were tried without sympathetic juries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only affected merchants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Quartering Act</w:t>
      </w:r>
      <w:r w:rsidDel="00000000" w:rsidR="00000000" w:rsidRPr="00000000">
        <w:rPr>
          <w:rtl w:val="0"/>
        </w:rPr>
        <w:t xml:space="preserve">- required colonists to provide food and living quarters for British soldiers stationed in the colonies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British believed it justified because they were stationed to protect the colonists from attack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Colonists saw it as an assault on their liberties because it was </w:t>
      </w:r>
      <w:r w:rsidDel="00000000" w:rsidR="00000000" w:rsidRPr="00000000">
        <w:rPr>
          <w:i w:val="1"/>
          <w:rtl w:val="0"/>
        </w:rPr>
        <w:t xml:space="preserve">forced</w:t>
      </w:r>
      <w:r w:rsidDel="00000000" w:rsidR="00000000" w:rsidRPr="00000000">
        <w:rPr>
          <w:rtl w:val="0"/>
        </w:rPr>
        <w:t xml:space="preserve"> aid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Currency Act of 1764</w:t>
      </w:r>
      <w:r w:rsidDel="00000000" w:rsidR="00000000" w:rsidRPr="00000000">
        <w:rPr>
          <w:rtl w:val="0"/>
        </w:rPr>
        <w:t xml:space="preserve">- no more printing paper money- prevented small farmers from paying their debts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Stamp Act</w:t>
      </w:r>
      <w:r w:rsidDel="00000000" w:rsidR="00000000" w:rsidRPr="00000000">
        <w:rPr>
          <w:rtl w:val="0"/>
        </w:rPr>
        <w:t xml:space="preserve">- revenue stamps must be placed on most printed paper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first direct tax, collected by those who use the goods (</w:t>
      </w:r>
      <w:r w:rsidDel="00000000" w:rsidR="00000000" w:rsidRPr="00000000">
        <w:rPr>
          <w:i w:val="1"/>
          <w:rtl w:val="0"/>
        </w:rPr>
        <w:t xml:space="preserve">everyone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, unlike the other taxes on goods which were paid by merchants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purpose was not to regulate commerce, but to raise money-- scared Americans because it set a precedent for raising revenue without representation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Protesting the Stamp Act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Patrick Henry</w:t>
      </w:r>
      <w:r w:rsidDel="00000000" w:rsidR="00000000" w:rsidRPr="00000000">
        <w:rPr>
          <w:rtl w:val="0"/>
        </w:rPr>
        <w:t xml:space="preserve"> represented many when he spoke in the House of Burgesses and demanded that there be no taxation without representation; his resolutions were printed and circulated the </w:t>
      </w:r>
      <w:r w:rsidDel="00000000" w:rsidR="00000000" w:rsidRPr="00000000">
        <w:rPr>
          <w:b w:val="1"/>
          <w:rtl w:val="0"/>
        </w:rPr>
        <w:t xml:space="preserve">Virginia Resolves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James Otis</w:t>
      </w:r>
      <w:r w:rsidDel="00000000" w:rsidR="00000000" w:rsidRPr="00000000">
        <w:rPr>
          <w:rtl w:val="0"/>
        </w:rPr>
        <w:t xml:space="preserve"> initiated call for cooperative action among the colonies to protest Stamp Act, creating the </w:t>
      </w:r>
      <w:r w:rsidDel="00000000" w:rsidR="00000000" w:rsidRPr="00000000">
        <w:rPr>
          <w:b w:val="1"/>
          <w:rtl w:val="0"/>
        </w:rPr>
        <w:t xml:space="preserve">Stamp Act Congress</w:t>
      </w:r>
      <w:r w:rsidDel="00000000" w:rsidR="00000000" w:rsidRPr="00000000">
        <w:rPr>
          <w:rtl w:val="0"/>
        </w:rPr>
        <w:t xml:space="preserve"> (1765)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Sons and Daughters of Liberty </w:t>
      </w:r>
      <w:r w:rsidDel="00000000" w:rsidR="00000000" w:rsidRPr="00000000">
        <w:rPr>
          <w:rtl w:val="0"/>
        </w:rPr>
        <w:t xml:space="preserve">was a secret society that intimidated tax agents by tar and feathering them </w:t>
        <w:br w:type="textWrapping"/>
      </w:r>
      <w:r w:rsidDel="00000000" w:rsidR="00000000" w:rsidRPr="00000000">
        <w:rPr>
          <w:shd w:fill="fce5cd" w:val="clear"/>
          <w:rtl w:val="0"/>
        </w:rPr>
        <w:t xml:space="preserve">“That rather than Freedom, we’ll part with our Tea”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colonies boycotted British goods, causing London merchants to put pressure on Parliament to repeal the Stamp Act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Declaratory 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Stamp Act was repealed, but new act asserted that Parliament had the right to tax and make laws for the colonies “in all cases whatsoever”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prevent precedence of colonial disobedience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Second Phase of the Crisis, 1767 - 1773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Townshend</w:t>
      </w:r>
      <w:r w:rsidDel="00000000" w:rsidR="00000000" w:rsidRPr="00000000">
        <w:rPr>
          <w:rtl w:val="0"/>
        </w:rPr>
        <w:t xml:space="preserve"> is the new chancellor of the exchequer (treasury)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taxes because the landlords were angry that the government had </w:t>
      </w:r>
      <w:r w:rsidDel="00000000" w:rsidR="00000000" w:rsidRPr="00000000">
        <w:rPr>
          <w:shd w:fill="fce5cd" w:val="clear"/>
          <w:rtl w:val="0"/>
        </w:rPr>
        <w:t xml:space="preserve">“sacrificed the landed gentlemen to the interests of traders and colonists.”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disbanded the New York Assembly until the colonists agreed to obey the Mutiny Act, viewed as a precedent for the annihilation of all colonial government rights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Townshend 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duties on tea, glass and paper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these were considered “external” taxations (between lands), which had been deemed justified, unlike “internal” taxations like the stamp act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allowed for search of private homes for smuggled goods on the basis of only a </w:t>
      </w:r>
      <w:r w:rsidDel="00000000" w:rsidR="00000000" w:rsidRPr="00000000">
        <w:rPr>
          <w:b w:val="1"/>
          <w:rtl w:val="0"/>
        </w:rPr>
        <w:t xml:space="preserve">writ of assistance </w:t>
      </w:r>
      <w:r w:rsidDel="00000000" w:rsidR="00000000" w:rsidRPr="00000000">
        <w:rPr>
          <w:rtl w:val="0"/>
        </w:rPr>
        <w:t xml:space="preserve">(general license to search anywhere) instead of a judge’s warrant permitting search of a specific property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Colonial reaction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initially didn’t strongly protest until </w:t>
      </w:r>
      <w:r w:rsidDel="00000000" w:rsidR="00000000" w:rsidRPr="00000000">
        <w:rPr>
          <w:b w:val="1"/>
          <w:rtl w:val="0"/>
        </w:rPr>
        <w:t xml:space="preserve">John Dickinson </w:t>
      </w:r>
      <w:r w:rsidDel="00000000" w:rsidR="00000000" w:rsidRPr="00000000">
        <w:rPr>
          <w:rtl w:val="0"/>
        </w:rPr>
        <w:t xml:space="preserve">of Pennsylvania and </w:t>
      </w:r>
      <w:r w:rsidDel="00000000" w:rsidR="00000000" w:rsidRPr="00000000">
        <w:rPr>
          <w:b w:val="1"/>
          <w:rtl w:val="0"/>
        </w:rPr>
        <w:t xml:space="preserve">Samuel Adams and James Otis </w:t>
      </w:r>
      <w:r w:rsidDel="00000000" w:rsidR="00000000" w:rsidRPr="00000000">
        <w:rPr>
          <w:rtl w:val="0"/>
        </w:rPr>
        <w:t xml:space="preserve">of Massachusetts started fighting against “taxation without representation”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b w:val="1"/>
          <w:shd w:fill="f4cccc" w:val="clear"/>
        </w:rPr>
      </w:pPr>
      <w:r w:rsidDel="00000000" w:rsidR="00000000" w:rsidRPr="00000000">
        <w:rPr>
          <w:rtl w:val="0"/>
        </w:rPr>
        <w:t xml:space="preserve">Dickinson’s </w:t>
      </w:r>
      <w:r w:rsidDel="00000000" w:rsidR="00000000" w:rsidRPr="00000000">
        <w:rPr>
          <w:b w:val="1"/>
          <w:shd w:fill="f4cccc" w:val="clear"/>
          <w:rtl w:val="0"/>
        </w:rPr>
        <w:t xml:space="preserve">Letters From a Farmer in Pennsylvania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- accepted British government but insisted that colonies were sovereign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Samuel Adams and James Otis wrote the </w:t>
      </w:r>
      <w:r w:rsidDel="00000000" w:rsidR="00000000" w:rsidRPr="00000000">
        <w:rPr>
          <w:b w:val="1"/>
          <w:shd w:fill="f4cccc" w:val="clear"/>
          <w:rtl w:val="0"/>
        </w:rPr>
        <w:t xml:space="preserve">Massachusetts Circular Letter</w:t>
      </w:r>
      <w:r w:rsidDel="00000000" w:rsidR="00000000" w:rsidRPr="00000000">
        <w:rPr>
          <w:rtl w:val="0"/>
        </w:rPr>
        <w:t xml:space="preserve"> which urged colonies to petition Parliament to repeal the Townshend Acts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British received the letter, threatened to dissolve the legislature and increased the number of troops in Boston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colonists boycotted and merchants smuggled to avoid the Townshend duties, instead turning to homespun and domestic products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Repeal of the Townshend Acts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Lord Frederick North</w:t>
      </w:r>
      <w:r w:rsidDel="00000000" w:rsidR="00000000" w:rsidRPr="00000000">
        <w:rPr>
          <w:rtl w:val="0"/>
        </w:rPr>
        <w:t xml:space="preserve">, their latest prime minister, urged Parliament to repeal Townshend Acts because they only damaged trade, without bringing much money in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tax on tea kept to represent Parliament’s right to tax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ushered in three-year respite from political troubles, exception being Boston Massacre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Boston Massacre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response to the resentment, British placed redcoats in Boston, who also competed with local workers for jobs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born out of resentment from quartering British soldiers from Sons of Liberty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later used to inflame anti-British feeling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Renewal of the Conflict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Samuel Adams</w:t>
      </w:r>
      <w:r w:rsidDel="00000000" w:rsidR="00000000" w:rsidRPr="00000000">
        <w:rPr>
          <w:rtl w:val="0"/>
        </w:rPr>
        <w:t xml:space="preserve"> spread ideas of British conspiracy against colonial liberties using </w:t>
      </w:r>
      <w:r w:rsidDel="00000000" w:rsidR="00000000" w:rsidRPr="00000000">
        <w:rPr>
          <w:b w:val="1"/>
          <w:rtl w:val="0"/>
        </w:rPr>
        <w:t xml:space="preserve">Committees of Correspondence</w:t>
      </w:r>
      <w:r w:rsidDel="00000000" w:rsidR="00000000" w:rsidRPr="00000000">
        <w:rPr>
          <w:rtl w:val="0"/>
        </w:rPr>
        <w:t xml:space="preserve">, which exchanged letters about suspicious/threatening British activities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The Gaspee</w:t>
      </w:r>
      <w:r w:rsidDel="00000000" w:rsidR="00000000" w:rsidRPr="00000000">
        <w:rPr>
          <w:rtl w:val="0"/>
        </w:rPr>
        <w:t xml:space="preserve">- the colonists burned down a ship that caught smugglers... ._. and the British tried them in England, not in colonial courts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Boston Tea Party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colonists continued to boycott British tea, representing their refusal to accept British’s “right” to tax the colonies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Tea Act of 1773</w:t>
      </w:r>
      <w:r w:rsidDel="00000000" w:rsidR="00000000" w:rsidRPr="00000000">
        <w:rPr>
          <w:rtl w:val="0"/>
        </w:rPr>
        <w:t xml:space="preserve"> gave the company the right to export its merchandise directly to the colonies w/o paying any of the navigation taxes that were imposed on the colonial merchants; made British East India Company’s tea cheaper than smuggled Dutch Tea,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colonial merchants felt replaced and bankrupted by the company’s monopoly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response, men dumped tea into the harbor and refused to pay for it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colonists felt it was justified, some felt destruction of private property was too much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Intolerable Acts</w:t>
      </w:r>
      <w:r w:rsidDel="00000000" w:rsidR="00000000" w:rsidRPr="00000000">
        <w:rPr>
          <w:rtl w:val="0"/>
        </w:rPr>
        <w:t xml:space="preserve">- colonial nickname for the following acts: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The Coercive Acts (1774)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British punishment for the Boston Tea Party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Port Act</w:t>
      </w:r>
      <w:r w:rsidDel="00000000" w:rsidR="00000000" w:rsidRPr="00000000">
        <w:rPr>
          <w:rtl w:val="0"/>
        </w:rPr>
        <w:t xml:space="preserve">- closed port of Boston for export or import until tea was paid for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Massachusetts Government Act</w:t>
      </w:r>
      <w:r w:rsidDel="00000000" w:rsidR="00000000" w:rsidRPr="00000000">
        <w:rPr>
          <w:rtl w:val="0"/>
        </w:rPr>
        <w:t xml:space="preserve"> reduced power of legislature but increased power of royal governor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Administration of Justice</w:t>
      </w:r>
      <w:r w:rsidDel="00000000" w:rsidR="00000000" w:rsidRPr="00000000">
        <w:rPr>
          <w:rtl w:val="0"/>
        </w:rPr>
        <w:t xml:space="preserve"> allowed royal officials accused of crimes to be tried in England rather than in the colonies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Quartering Act </w:t>
      </w:r>
      <w:r w:rsidDel="00000000" w:rsidR="00000000" w:rsidRPr="00000000">
        <w:rPr>
          <w:rtl w:val="0"/>
        </w:rPr>
        <w:t xml:space="preserve">expanded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martyred Massachusetts, sparking new resistance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ind w:left="288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Quebec Act (1774)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established Roman Catholicism as official religion of Quebec, set up government without representative assembly and extended Quebec’s boundary to the Ohio River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colonists resentful of recognition given to Roman Catholicism, fearful of the loss of their own religion and own representative government and angry about the loss of their land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Philosophical Foundations of the American Revolution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long tradition of loyalty to the king and England; felt closer to England than they did to each other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John Locke’s </w:t>
      </w:r>
      <w:r w:rsidDel="00000000" w:rsidR="00000000" w:rsidRPr="00000000">
        <w:rPr>
          <w:b w:val="1"/>
          <w:shd w:fill="f4cccc" w:val="clear"/>
          <w:rtl w:val="0"/>
        </w:rPr>
        <w:t xml:space="preserve">Two Treatises of Government</w:t>
      </w:r>
      <w:r w:rsidDel="00000000" w:rsidR="00000000" w:rsidRPr="00000000">
        <w:rPr>
          <w:shd w:fill="f4cccc" w:val="clear"/>
          <w:rtl w:val="0"/>
        </w:rPr>
        <w:t xml:space="preserve"> </w:t>
      </w:r>
      <w:r w:rsidDel="00000000" w:rsidR="00000000" w:rsidRPr="00000000">
        <w:rPr>
          <w:rtl w:val="0"/>
        </w:rPr>
        <w:t xml:space="preserve">said that government must respect natural rights, sovereignty resides with the people not the state and citizens had a right/obligation to revolt whenever government failed to protect their rights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people believed that the English constitution, which provided for a balance of power between the monarchy, aristocracy, and common people, was falling apart b/c the monarchy had too much power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two conflicting ideas of representation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virtual representation</w:t>
      </w:r>
      <w:r w:rsidDel="00000000" w:rsidR="00000000" w:rsidRPr="00000000">
        <w:rPr>
          <w:rtl w:val="0"/>
        </w:rPr>
        <w:t xml:space="preserve">- according to the English, members of Parliament did not represent individuals or particular geographical areas; they represented the interests of the whole nation and the entire empire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actual representation</w:t>
      </w:r>
      <w:r w:rsidDel="00000000" w:rsidR="00000000" w:rsidRPr="00000000">
        <w:rPr>
          <w:rtl w:val="0"/>
        </w:rPr>
        <w:t xml:space="preserve">- every community entitled to its own representative, elected by the people of that community and directly responsible to them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Americans wanted a division of sovereignty that was unacceptable to the British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later used for the American Revolution and for the US Constitution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